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C9" w:rsidRPr="00CD620C" w:rsidRDefault="0036256A" w:rsidP="00161AC9">
      <w:pPr>
        <w:pStyle w:val="a5"/>
        <w:ind w:left="4248"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ДОДАТОК</w:t>
      </w:r>
    </w:p>
    <w:p w:rsidR="00161AC9" w:rsidRPr="00CD620C" w:rsidRDefault="00161AC9" w:rsidP="00161AC9">
      <w:pPr>
        <w:pStyle w:val="a5"/>
        <w:ind w:left="4248" w:firstLine="708"/>
        <w:jc w:val="center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9505B6" w:rsidRPr="00CD620C" w:rsidRDefault="0036256A" w:rsidP="00D1170E">
      <w:pPr>
        <w:pStyle w:val="a5"/>
        <w:ind w:left="495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B74104">
        <w:rPr>
          <w:rFonts w:ascii="Times New Roman" w:hAnsi="Times New Roman" w:cs="Times New Roman"/>
          <w:sz w:val="28"/>
          <w:szCs w:val="28"/>
          <w:lang w:val="uk-UA" w:eastAsia="ru-RU"/>
        </w:rPr>
        <w:t>рішення</w:t>
      </w:r>
      <w:bookmarkStart w:id="0" w:name="_GoBack"/>
      <w:bookmarkEnd w:id="0"/>
      <w:r w:rsidR="00D117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дев'ятнадцятої</w:t>
      </w:r>
      <w:r w:rsidR="00161AC9" w:rsidRPr="00CD62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117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позачергової </w:t>
      </w:r>
      <w:r w:rsidR="00161AC9" w:rsidRPr="00CD620C">
        <w:rPr>
          <w:rFonts w:ascii="Times New Roman" w:hAnsi="Times New Roman" w:cs="Times New Roman"/>
          <w:sz w:val="28"/>
          <w:szCs w:val="28"/>
          <w:lang w:val="uk-UA" w:eastAsia="ru-RU"/>
        </w:rPr>
        <w:t>сесії</w:t>
      </w:r>
      <w:r w:rsidR="006D7BFD" w:rsidRPr="00CD62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Київської</w:t>
      </w:r>
      <w:r w:rsidR="00D117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CD620C">
        <w:rPr>
          <w:rFonts w:ascii="Times New Roman" w:hAnsi="Times New Roman" w:cs="Times New Roman"/>
          <w:sz w:val="28"/>
          <w:szCs w:val="28"/>
          <w:lang w:val="uk-UA" w:eastAsia="ru-RU"/>
        </w:rPr>
        <w:t>районної в місті</w:t>
      </w:r>
      <w:r w:rsidR="006D7BFD" w:rsidRPr="00CD62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Полтаві </w:t>
      </w:r>
      <w:r w:rsidR="00161AC9" w:rsidRPr="00CD62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ради</w:t>
      </w:r>
      <w:r w:rsidR="00D117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восьмого</w:t>
      </w:r>
      <w:r w:rsidR="00161AC9" w:rsidRPr="00CD62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скликання</w:t>
      </w:r>
    </w:p>
    <w:p w:rsidR="00CD620C" w:rsidRPr="00B74104" w:rsidRDefault="00AA26D6" w:rsidP="00CD620C">
      <w:pPr>
        <w:pStyle w:val="a5"/>
        <w:ind w:left="495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21серпня 2025 року </w:t>
      </w:r>
    </w:p>
    <w:p w:rsidR="00CD620C" w:rsidRPr="00CD620C" w:rsidRDefault="00CD620C" w:rsidP="0036256A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4548C" w:rsidRDefault="0004548C" w:rsidP="000454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04548C" w:rsidRDefault="0004548C" w:rsidP="000454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161AC9" w:rsidRDefault="00161AC9" w:rsidP="000454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ПОЛОЖЕННЯ</w:t>
      </w: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br/>
        <w:t>про адміністративну комісію при виконавчому комітеті Київської районної у місті Полтаві ради</w:t>
      </w:r>
    </w:p>
    <w:p w:rsidR="0004548C" w:rsidRDefault="0004548C" w:rsidP="0004548C">
      <w:pPr>
        <w:pStyle w:val="a5"/>
        <w:jc w:val="center"/>
        <w:rPr>
          <w:rFonts w:ascii="Times New Roman" w:hAnsi="Times New Roman" w:cs="Times New Roman"/>
          <w:b/>
          <w:sz w:val="16"/>
          <w:szCs w:val="16"/>
          <w:lang w:val="uk-UA" w:eastAsia="ru-RU"/>
        </w:rPr>
      </w:pPr>
    </w:p>
    <w:p w:rsidR="0004548C" w:rsidRPr="0004548C" w:rsidRDefault="0004548C" w:rsidP="0004548C">
      <w:pPr>
        <w:pStyle w:val="a5"/>
        <w:jc w:val="center"/>
        <w:rPr>
          <w:rFonts w:ascii="Times New Roman" w:hAnsi="Times New Roman" w:cs="Times New Roman"/>
          <w:b/>
          <w:sz w:val="16"/>
          <w:szCs w:val="16"/>
          <w:lang w:val="uk-UA" w:eastAsia="ru-RU"/>
        </w:rPr>
      </w:pPr>
    </w:p>
    <w:p w:rsidR="00161AC9" w:rsidRDefault="009505B6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1.</w:t>
      </w:r>
      <w:r w:rsidR="00161AC9"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Загальні положення</w:t>
      </w:r>
      <w:r w:rsidR="006F5F39"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04548C" w:rsidRPr="0004548C" w:rsidRDefault="0004548C" w:rsidP="002B508F">
      <w:pPr>
        <w:pStyle w:val="a5"/>
        <w:jc w:val="both"/>
        <w:rPr>
          <w:rFonts w:ascii="Times New Roman" w:hAnsi="Times New Roman" w:cs="Times New Roman"/>
          <w:b/>
          <w:sz w:val="10"/>
          <w:szCs w:val="10"/>
          <w:lang w:val="uk-UA" w:eastAsia="ru-RU"/>
        </w:rPr>
      </w:pPr>
    </w:p>
    <w:p w:rsidR="00811D74" w:rsidRPr="0002073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1.1. Адміністративна</w:t>
      </w:r>
      <w:r w:rsidRPr="0002073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комісія при виконавчому комітеті районної у місті ради (далі – адміністративна комісія) є колегіальним органом, який створюється для розгляду і вирішення справ про адміністративні правопорушення, віднесених Кодексом України про адміністративні правопорушення до її </w:t>
      </w:r>
      <w:r w:rsidR="00D12592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компетенції.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161AC9" w:rsidRPr="0002073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proofErr w:type="spellStart"/>
      <w:proofErr w:type="gram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своїй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керується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Конституцією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Кодексом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ст.38 Закону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нормативно-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правовими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актами, а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цим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Положенням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4"/>
          <w:szCs w:val="4"/>
          <w:lang w:val="uk-UA" w:eastAsia="ru-RU"/>
        </w:rPr>
      </w:pPr>
    </w:p>
    <w:p w:rsidR="00161AC9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1.3. Діяльність адміністративної комісії ґрунтується на принципах законності, охорони інтере</w:t>
      </w:r>
      <w:r w:rsidR="00506B7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сів особи та держави,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публічності, самостійності і незалежності у прийнятті рішень, рівності учасників адміністративного процесу перед законом.</w:t>
      </w:r>
    </w:p>
    <w:p w:rsidR="0002073D" w:rsidRPr="0002073D" w:rsidRDefault="0002073D" w:rsidP="002B508F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BA1835" w:rsidRPr="00CD620C" w:rsidRDefault="00CD2510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D620C">
        <w:rPr>
          <w:rFonts w:ascii="Times New Roman" w:hAnsi="Times New Roman" w:cs="Times New Roman"/>
          <w:b/>
          <w:sz w:val="28"/>
          <w:szCs w:val="28"/>
          <w:lang w:val="uk-UA" w:eastAsia="ru-RU"/>
        </w:rPr>
        <w:t>2. Порядок утворення, діяльність та завдання</w:t>
      </w:r>
    </w:p>
    <w:p w:rsidR="007F16C4" w:rsidRDefault="00CD2510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D620C">
        <w:rPr>
          <w:rFonts w:ascii="Times New Roman" w:hAnsi="Times New Roman" w:cs="Times New Roman"/>
          <w:b/>
          <w:sz w:val="28"/>
          <w:szCs w:val="28"/>
          <w:lang w:val="uk-UA" w:eastAsia="ru-RU"/>
        </w:rPr>
        <w:t>адміністративної комісії.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b/>
          <w:sz w:val="10"/>
          <w:szCs w:val="10"/>
          <w:lang w:val="uk-UA" w:eastAsia="ru-RU"/>
        </w:rPr>
      </w:pP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b/>
          <w:sz w:val="6"/>
          <w:szCs w:val="6"/>
          <w:lang w:val="uk-UA" w:eastAsia="ru-RU"/>
        </w:rPr>
      </w:pPr>
    </w:p>
    <w:p w:rsidR="00CD2510" w:rsidRDefault="00CD2510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Адміністративна комісія утворюється Київською районною у місті Полтаві </w:t>
      </w:r>
      <w:r w:rsidRPr="0002073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радою на строк її повноважень, у своїй діяльності відповідальна перед Київською </w:t>
      </w: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 районною у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місті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Полтаві</w:t>
      </w:r>
      <w:r w:rsidR="00EE0038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радою </w:t>
      </w:r>
      <w:r w:rsidR="00EE0038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0038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її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виконавчим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комітетом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підзвітна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їм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963D49" w:rsidRDefault="00CD2510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2.2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. Завданням адміністративної комісії є розгляд справ про адміністративні правопорушення,</w:t>
      </w:r>
      <w:r w:rsidR="00A855C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підвищення правової культури громадян,</w:t>
      </w:r>
      <w:r w:rsidR="00607CB5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зміцнення законності,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 також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попередження правопорушень.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EE0038" w:rsidRPr="0002073D" w:rsidRDefault="00BA1835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2.3. Адміністративна комісія забезпечує своєчасне, всебічне, повне й об’єктивне з’ясування обставин кожної справи, вирішення її відповідно до вимог законодавства України,</w:t>
      </w:r>
      <w:r w:rsidR="001666BF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виконання винесеної постанови, а також, виявлення причин та умов, що сприяють вчиненню адміністративних правопорушень</w:t>
      </w:r>
      <w:r w:rsidR="00607CB5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61AC9" w:rsidRPr="0002073D" w:rsidRDefault="00BA1835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2.4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. Діловодство в справах, що розглядаються адміністративною комісією, ведеться відповідно до вимог Кодексу України про адміністративні правопорушення, інших законодавчих актів про адміністративні правопорушення та цього Положення.</w:t>
      </w:r>
    </w:p>
    <w:p w:rsidR="00AA126E" w:rsidRPr="0002073D" w:rsidRDefault="00AA126E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2.5. Адміністративна комісія веде облік розглянутих справ про адміністративні правопорушення, узагальнює практику розгляду цих справ в межах району.</w:t>
      </w:r>
    </w:p>
    <w:p w:rsidR="00FF4237" w:rsidRDefault="00FF4237" w:rsidP="002B50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E07">
        <w:rPr>
          <w:rFonts w:ascii="Times New Roman" w:hAnsi="Times New Roman" w:cs="Times New Roman"/>
          <w:sz w:val="28"/>
          <w:szCs w:val="28"/>
          <w:lang w:val="uk-UA"/>
        </w:rPr>
        <w:t>2.6.   Адміністративна комісія користується штампом і печаткою виконавчого комітету Київської районної в м. Полтаві ради.</w:t>
      </w:r>
    </w:p>
    <w:p w:rsidR="0002073D" w:rsidRPr="0002073D" w:rsidRDefault="0002073D" w:rsidP="002B508F">
      <w:pPr>
        <w:spacing w:after="0"/>
        <w:ind w:firstLine="708"/>
        <w:jc w:val="both"/>
        <w:rPr>
          <w:rFonts w:ascii="Times New Roman" w:hAnsi="Times New Roman" w:cs="Times New Roman"/>
          <w:sz w:val="6"/>
          <w:szCs w:val="6"/>
          <w:lang w:val="uk-UA"/>
        </w:rPr>
      </w:pPr>
    </w:p>
    <w:p w:rsidR="00B40556" w:rsidRDefault="00BA1835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FF4237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Технічне обслуговування та матеріально-технічне забезпечення адміністративної комісії покладається на виконавчий комітет </w:t>
      </w:r>
      <w:r w:rsidR="00607CB5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Київської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районної у місті </w:t>
      </w:r>
      <w:r w:rsidR="00607CB5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Полтаві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ради.</w:t>
      </w:r>
    </w:p>
    <w:p w:rsidR="0002073D" w:rsidRPr="0002073D" w:rsidRDefault="0002073D" w:rsidP="002B508F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Default="0002073D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3. </w:t>
      </w:r>
      <w:r w:rsidR="00161AC9" w:rsidRPr="000207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Склад </w:t>
      </w:r>
      <w:proofErr w:type="spellStart"/>
      <w:proofErr w:type="gramStart"/>
      <w:r w:rsidR="00161AC9" w:rsidRPr="0002073D">
        <w:rPr>
          <w:rFonts w:ascii="Times New Roman" w:hAnsi="Times New Roman" w:cs="Times New Roman"/>
          <w:b/>
          <w:sz w:val="28"/>
          <w:szCs w:val="28"/>
          <w:lang w:eastAsia="ru-RU"/>
        </w:rPr>
        <w:t>адм</w:t>
      </w:r>
      <w:proofErr w:type="gramEnd"/>
      <w:r w:rsidR="00161AC9" w:rsidRPr="0002073D">
        <w:rPr>
          <w:rFonts w:ascii="Times New Roman" w:hAnsi="Times New Roman" w:cs="Times New Roman"/>
          <w:b/>
          <w:sz w:val="28"/>
          <w:szCs w:val="28"/>
          <w:lang w:eastAsia="ru-RU"/>
        </w:rPr>
        <w:t>іністративної</w:t>
      </w:r>
      <w:proofErr w:type="spellEnd"/>
      <w:r w:rsidR="00161AC9" w:rsidRPr="000207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b/>
          <w:sz w:val="28"/>
          <w:szCs w:val="28"/>
          <w:lang w:eastAsia="ru-RU"/>
        </w:rPr>
        <w:t>комісії</w:t>
      </w:r>
      <w:proofErr w:type="spellEnd"/>
      <w:r w:rsidR="006F5F39" w:rsidRPr="0002073D">
        <w:rPr>
          <w:rFonts w:ascii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02073D" w:rsidRPr="0002073D" w:rsidRDefault="0002073D" w:rsidP="002B508F">
      <w:pPr>
        <w:pStyle w:val="a5"/>
        <w:jc w:val="both"/>
        <w:rPr>
          <w:rFonts w:ascii="Times New Roman" w:hAnsi="Times New Roman" w:cs="Times New Roman"/>
          <w:b/>
          <w:sz w:val="10"/>
          <w:szCs w:val="10"/>
          <w:lang w:eastAsia="ru-RU"/>
        </w:rPr>
      </w:pPr>
    </w:p>
    <w:p w:rsidR="00161AC9" w:rsidRPr="0002073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proofErr w:type="spellStart"/>
      <w:proofErr w:type="gram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утворюється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складі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заступника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секретаря та </w:t>
      </w:r>
      <w:r w:rsidR="009B1262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 менш як 6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членів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B1262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До складу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входять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депутати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районної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місті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ради,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представники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1262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трудових колективів та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громадськості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02073D" w:rsidRDefault="009B126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3.2. 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До складу </w:t>
      </w:r>
      <w:proofErr w:type="spellStart"/>
      <w:proofErr w:type="gram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входити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представники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державних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посадові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особи </w:t>
      </w:r>
      <w:r w:rsidR="00302876" w:rsidRPr="0002073D">
        <w:rPr>
          <w:rFonts w:ascii="Times New Roman" w:hAnsi="Times New Roman" w:cs="Times New Roman"/>
          <w:sz w:val="28"/>
          <w:szCs w:val="28"/>
          <w:lang w:eastAsia="ru-RU"/>
        </w:rPr>
        <w:t>як</w:t>
      </w:r>
      <w:r w:rsidR="00302876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складати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протоколи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працівники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прокуратури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суду і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адвокати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02073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3.2. Голова </w:t>
      </w:r>
      <w:proofErr w:type="spellStart"/>
      <w:proofErr w:type="gram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заступник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1)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керує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роботою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несе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відповідальність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покладених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адміністративну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головує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засіданнях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3)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забезпечує регулярне проведення засідань адміністративної комісії, визначає коло питань, що підлягають розгляду на її черговому засіданні;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4)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вживає заходи щодо підвищення рівня правової культури і правової підготовки членів адміністративної комісії;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підписує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 і постанову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02073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02073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заводить по кожному протоколу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окрему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справу;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здійснює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підготовку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справ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02073D" w:rsidRDefault="00B24C92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2073D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3)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вирішує організаційні питання проведення засідань адміністративної комісії;</w:t>
      </w:r>
    </w:p>
    <w:p w:rsidR="006D7BFD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4)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val="uk-UA" w:eastAsia="ru-RU"/>
        </w:rPr>
        <w:t>сповіщає про дату, час і місце засідання адміністративної комісії осіб, які беруть в ньому участь;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веде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по справах,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розглядаються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адміністративною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протоколи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засідань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6)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разом з головою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підписує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 і постанову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02073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073D">
        <w:rPr>
          <w:rFonts w:ascii="Times New Roman" w:hAnsi="Times New Roman" w:cs="Times New Roman"/>
          <w:sz w:val="28"/>
          <w:szCs w:val="28"/>
          <w:lang w:val="uk-UA" w:eastAsia="ru-RU"/>
        </w:rPr>
        <w:t>7)</w:t>
      </w:r>
      <w:r w:rsidR="006D7BFD" w:rsidRPr="00020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звертає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про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накладення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адміністративного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контролює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161AC9" w:rsidRPr="0002073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8)</w:t>
      </w:r>
      <w:r w:rsidR="006D7BFD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веде діловодство адміністративної комісії, облік розглянутих справ про адміністративні правопорушення, забезпечує зберігання цих справ.</w:t>
      </w:r>
    </w:p>
    <w:p w:rsidR="003965FD" w:rsidRPr="003965FD" w:rsidRDefault="003965FD" w:rsidP="002B508F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Pr="0004548C" w:rsidRDefault="003965FD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48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61AC9" w:rsidRPr="0004548C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proofErr w:type="spellStart"/>
      <w:r w:rsidR="00161AC9" w:rsidRPr="0004548C">
        <w:rPr>
          <w:rFonts w:ascii="Times New Roman" w:hAnsi="Times New Roman" w:cs="Times New Roman"/>
          <w:b/>
          <w:sz w:val="28"/>
          <w:szCs w:val="28"/>
        </w:rPr>
        <w:t>розгляду</w:t>
      </w:r>
      <w:proofErr w:type="spellEnd"/>
      <w:r w:rsidR="00161AC9" w:rsidRPr="0004548C">
        <w:rPr>
          <w:rFonts w:ascii="Times New Roman" w:hAnsi="Times New Roman" w:cs="Times New Roman"/>
          <w:b/>
          <w:sz w:val="28"/>
          <w:szCs w:val="28"/>
        </w:rPr>
        <w:t xml:space="preserve"> справ про </w:t>
      </w:r>
      <w:proofErr w:type="spellStart"/>
      <w:proofErr w:type="gramStart"/>
      <w:r w:rsidR="00161AC9" w:rsidRPr="0004548C">
        <w:rPr>
          <w:rFonts w:ascii="Times New Roman" w:hAnsi="Times New Roman" w:cs="Times New Roman"/>
          <w:b/>
          <w:sz w:val="28"/>
          <w:szCs w:val="28"/>
        </w:rPr>
        <w:t>адм</w:t>
      </w:r>
      <w:proofErr w:type="gramEnd"/>
      <w:r w:rsidR="00161AC9" w:rsidRPr="0004548C">
        <w:rPr>
          <w:rFonts w:ascii="Times New Roman" w:hAnsi="Times New Roman" w:cs="Times New Roman"/>
          <w:b/>
          <w:sz w:val="28"/>
          <w:szCs w:val="28"/>
        </w:rPr>
        <w:t>іністративні</w:t>
      </w:r>
      <w:proofErr w:type="spellEnd"/>
      <w:r w:rsidR="00161AC9" w:rsidRPr="000454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C9" w:rsidRPr="0004548C">
        <w:rPr>
          <w:rFonts w:ascii="Times New Roman" w:hAnsi="Times New Roman" w:cs="Times New Roman"/>
          <w:b/>
          <w:sz w:val="28"/>
          <w:szCs w:val="28"/>
        </w:rPr>
        <w:t>правопорушення</w:t>
      </w:r>
      <w:proofErr w:type="spellEnd"/>
      <w:r w:rsidR="006F5F39" w:rsidRPr="0004548C">
        <w:rPr>
          <w:rFonts w:ascii="Times New Roman" w:hAnsi="Times New Roman" w:cs="Times New Roman"/>
          <w:b/>
          <w:sz w:val="28"/>
          <w:szCs w:val="28"/>
        </w:rPr>
        <w:t>.</w:t>
      </w:r>
    </w:p>
    <w:p w:rsidR="003965FD" w:rsidRPr="003965FD" w:rsidRDefault="003965FD" w:rsidP="002B508F">
      <w:pPr>
        <w:pStyle w:val="a5"/>
        <w:jc w:val="both"/>
        <w:rPr>
          <w:rFonts w:ascii="Times New Roman" w:eastAsia="Times New Roman" w:hAnsi="Times New Roman" w:cs="Times New Roman"/>
          <w:b/>
          <w:color w:val="515456"/>
          <w:sz w:val="10"/>
          <w:szCs w:val="10"/>
          <w:lang w:eastAsia="ru-RU"/>
        </w:rPr>
      </w:pP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4.1.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</w:t>
      </w:r>
      <w:r w:rsidR="004921E1" w:rsidRPr="003965FD">
        <w:rPr>
          <w:rFonts w:ascii="Times New Roman" w:hAnsi="Times New Roman" w:cs="Times New Roman"/>
          <w:sz w:val="28"/>
          <w:szCs w:val="28"/>
          <w:lang w:eastAsia="ru-RU"/>
        </w:rPr>
        <w:t>ення</w:t>
      </w:r>
      <w:proofErr w:type="spellEnd"/>
      <w:r w:rsidR="0056055B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зазначені в 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статті 218 </w:t>
      </w:r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Кодексу </w:t>
      </w:r>
      <w:proofErr w:type="spellStart"/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055B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</w:t>
      </w:r>
      <w:proofErr w:type="spellEnd"/>
      <w:r w:rsidR="0056055B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4.2.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ідставою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є протокол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складений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встановленому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уповноваженою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те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посадовою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особою,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особами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255 Кодексу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4.3.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засіданнях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проводяться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055B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першого та третього</w:t>
      </w:r>
      <w:r w:rsidR="006D7BFD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6055B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понеділка</w:t>
      </w:r>
      <w:r w:rsidR="006D7BFD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D7BFD" w:rsidRPr="003965FD">
        <w:rPr>
          <w:rFonts w:ascii="Times New Roman" w:hAnsi="Times New Roman" w:cs="Times New Roman"/>
          <w:sz w:val="28"/>
          <w:szCs w:val="28"/>
          <w:lang w:eastAsia="ru-RU"/>
        </w:rPr>
        <w:t>кожного</w:t>
      </w:r>
      <w:r w:rsidR="0056055B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місяця.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правомочним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менш</w:t>
      </w:r>
      <w:proofErr w:type="spellEnd"/>
      <w:r w:rsidR="006D7BFD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е</w:t>
      </w: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половини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складу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</w:t>
      </w:r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D6B52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D6B52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4.4. Справи про адміністративне правопорушення розглядаються адміністративною комісією за місцем проживання правопорушника.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п’ятнадцятиденний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строк з дня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одержання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протоколу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розглядаються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відкрито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Справа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присутності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особи, яка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притягається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За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особи справа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розглядатися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випадках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коли є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дані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своєчасне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сповіщення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особи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час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не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надійшло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клопотання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відкладення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При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ідготовці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вирішує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3965F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A02578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належить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компетенції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даної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B24C9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A02578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правильно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складено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 та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3)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сповіщено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про час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4) </w:t>
      </w:r>
      <w:r w:rsidR="00A02578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витребувано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необхідні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додаткові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A02578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чи підлягають задоволенню клопотання особи, яка притягається до адміністративної відповідальності, потерпілого, їх законних представників і адвоката.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розпочинається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оголошення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складу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дана справа.</w:t>
      </w:r>
    </w:p>
    <w:p w:rsidR="00E4539C" w:rsidRPr="003965FD" w:rsidRDefault="00161AC9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Головуючий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оголошує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яка справа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підлягає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хто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притягається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роз’яснює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особам,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права і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обов’язки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оголошується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заслуховуються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особи,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4539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E4539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досл</w:t>
      </w:r>
      <w:proofErr w:type="gramEnd"/>
      <w:r w:rsidR="00E4539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іджуються докази</w:t>
      </w:r>
      <w:r w:rsidR="00CE3A7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 вирішуються клопотання.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10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зобов’язана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з’ясувати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E3A7C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CE3A7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вчинено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винна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дана особа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вчиненні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3)</w:t>
      </w:r>
      <w:r w:rsidR="00CE3A7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підлягає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вона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адміністративній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4)</w:t>
      </w:r>
      <w:r w:rsidR="00CE3A7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обставини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пом’якшують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обтяжують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відповідальність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заподіяно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майнову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шкоду;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6)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підстави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передачі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громадської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трудового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колективу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7)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обставини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для правильного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AD6B52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3965FD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кожної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адміністративною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ведеться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протокол,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якому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зазначаються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дата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найменування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склад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452DC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3)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зміст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явку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пояснення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клопотання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6)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речові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докази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досліджені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452DC" w:rsidRPr="003965FD" w:rsidRDefault="00C869D1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7)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оголошення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прийнятої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і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роз’яснення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порядку та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строків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оскарження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50C0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Протокол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підписується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головуючим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засіданні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секретарем.</w:t>
      </w:r>
    </w:p>
    <w:p w:rsidR="00161AC9" w:rsidRDefault="00AD6B52" w:rsidP="002B508F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4.12</w:t>
      </w:r>
      <w:r w:rsidR="00161AC9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. Розглянуті протоколи про адміністративні правопорушення формуються у справу, яка повинна містити протокол про адміністративне правопорушення, дані про сповіщення осіб, які беруть участь у справі, про день і час засідання адміністративної комісії, вручення або надіслання постанови особі, щодо якої її винесено, відмітки про виконання постанови, хід і результати її виконання та інші документи у цій справі.</w:t>
      </w:r>
    </w:p>
    <w:p w:rsidR="003965FD" w:rsidRPr="003965FD" w:rsidRDefault="003965FD" w:rsidP="002B508F">
      <w:pPr>
        <w:pStyle w:val="a5"/>
        <w:ind w:firstLine="360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Default="003965FD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5. </w:t>
      </w:r>
      <w:r w:rsidR="00161AC9" w:rsidRPr="003965F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Постанова </w:t>
      </w:r>
      <w:proofErr w:type="spellStart"/>
      <w:proofErr w:type="gramStart"/>
      <w:r w:rsidR="00161AC9" w:rsidRPr="003965FD">
        <w:rPr>
          <w:rFonts w:ascii="Times New Roman" w:hAnsi="Times New Roman" w:cs="Times New Roman"/>
          <w:b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b/>
          <w:sz w:val="28"/>
          <w:szCs w:val="28"/>
          <w:lang w:eastAsia="ru-RU"/>
        </w:rPr>
        <w:t>іністративної</w:t>
      </w:r>
      <w:proofErr w:type="spellEnd"/>
      <w:r w:rsidR="00161AC9" w:rsidRPr="003965F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b/>
          <w:sz w:val="28"/>
          <w:szCs w:val="28"/>
          <w:lang w:eastAsia="ru-RU"/>
        </w:rPr>
        <w:t>комісії</w:t>
      </w:r>
      <w:proofErr w:type="spellEnd"/>
    </w:p>
    <w:p w:rsidR="003965FD" w:rsidRPr="003965FD" w:rsidRDefault="003965FD" w:rsidP="002B508F">
      <w:pPr>
        <w:pStyle w:val="a5"/>
        <w:jc w:val="both"/>
        <w:rPr>
          <w:rFonts w:ascii="Times New Roman" w:hAnsi="Times New Roman" w:cs="Times New Roman"/>
          <w:b/>
          <w:sz w:val="10"/>
          <w:szCs w:val="10"/>
          <w:lang w:val="uk-UA" w:eastAsia="ru-RU"/>
        </w:rPr>
      </w:pPr>
    </w:p>
    <w:p w:rsidR="00161AC9" w:rsidRPr="003965FD" w:rsidRDefault="00835AF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.1. По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виносить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одну з таких постанов:</w:t>
      </w: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накладення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835AF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закриття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835AF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.2. За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вчинення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застосовувати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B508F" w:rsidRDefault="002B508F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1)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попередження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штраф.</w:t>
      </w:r>
    </w:p>
    <w:p w:rsidR="00161AC9" w:rsidRPr="003965FD" w:rsidRDefault="001B4E5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.3.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вирішенні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накладення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адміністративна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накладає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межах,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встановлених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відповідною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статтею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Кодексу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актами,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передбачають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відповідальність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одночасно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розглядаються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дві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справ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вчинення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однією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особою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кількох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порушень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накладає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межах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санкції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встановленої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більш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серйозне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 числа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вчинених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B4E5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.4. При накладенні стягнення адміністративна комісія враховує характер вчиненого правопорушення, особу порушника, ступінь його вини, майновий стан, обставини, що пом’якшують і обтяжують відповідальність.</w:t>
      </w:r>
    </w:p>
    <w:p w:rsidR="00161AC9" w:rsidRPr="003965FD" w:rsidRDefault="001B4E5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.5.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накладено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пізніш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як через два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місяці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вчинення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а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триваючому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– два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місяці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виявлення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B4E5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.6. Постанова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закриття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виноситься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оголошенні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усного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зауваження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821D2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B4E5C"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обставин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виключають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провадження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зазначених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247 Кодексу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B4E5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.7. Постанова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повинна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містити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61AC9" w:rsidRPr="003965FD" w:rsidRDefault="00550453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найменування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550453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дату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550453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3)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особу,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справа;</w:t>
      </w:r>
    </w:p>
    <w:p w:rsidR="00161AC9" w:rsidRPr="003965FD" w:rsidRDefault="00550453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4)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викладення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обставин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встановлених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1AC9" w:rsidRPr="003965FD" w:rsidRDefault="00550453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5)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зазначення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нормативного акта,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передбачає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відповідальність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дане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A26F7" w:rsidRDefault="000A26F7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6) п</w:t>
      </w: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останова повинна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містити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порядок і строк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оскарження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4548C" w:rsidRPr="002B508F" w:rsidRDefault="0004548C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61AC9" w:rsidRPr="0004548C" w:rsidRDefault="001B4E5C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.</w:t>
      </w:r>
      <w:r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П</w:t>
      </w:r>
      <w:proofErr w:type="spellStart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рийняте</w:t>
      </w:r>
      <w:proofErr w:type="spellEnd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</w:t>
      </w:r>
      <w:proofErr w:type="spellStart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справі</w:t>
      </w:r>
      <w:proofErr w:type="spellEnd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рішення</w:t>
      </w:r>
      <w:proofErr w:type="spellEnd"/>
      <w:r w:rsidR="00161AC9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3965FD" w:rsidRPr="003965FD" w:rsidRDefault="003965FD" w:rsidP="002B508F">
      <w:pPr>
        <w:pStyle w:val="a5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Pr="003965FD" w:rsidRDefault="00BD4E9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6.</w:t>
      </w:r>
      <w:r w:rsidR="000A26F7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161AC9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. Постанова приймається простою більшістю голосів членів адміністративної комісії, присутніх на засіданні. Постанова підписується головуючим на засіданні і секретарем адміністративної комісії.</w:t>
      </w:r>
    </w:p>
    <w:p w:rsidR="00161AC9" w:rsidRPr="003965FD" w:rsidRDefault="00BD4E9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0A26F7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Постанова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оголошується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негайно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Копія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протя</w:t>
      </w:r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>гом</w:t>
      </w:r>
      <w:proofErr w:type="spellEnd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>вручається</w:t>
      </w:r>
      <w:proofErr w:type="spellEnd"/>
      <w:proofErr w:type="gramEnd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0A26F7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26F7" w:rsidRPr="003965FD">
        <w:rPr>
          <w:rFonts w:ascii="Times New Roman" w:hAnsi="Times New Roman" w:cs="Times New Roman"/>
          <w:sz w:val="28"/>
          <w:szCs w:val="28"/>
          <w:lang w:val="uk-UA" w:eastAsia="ru-RU"/>
        </w:rPr>
        <w:t>над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силається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особі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винесено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Копія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в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триденний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термін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вручається</w:t>
      </w:r>
      <w:proofErr w:type="spellEnd"/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висилається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потерпілому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прохання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35AFC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Копія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вручається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розписку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копія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висилається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робиться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відповідна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відмітка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965FD" w:rsidRPr="003965FD" w:rsidRDefault="003965FD" w:rsidP="002B508F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3965FD" w:rsidRDefault="003965FD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965FD" w:rsidRDefault="003965FD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965FD" w:rsidRDefault="003965FD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61AC9" w:rsidRPr="0004548C" w:rsidRDefault="003965FD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7. </w:t>
      </w:r>
      <w:r w:rsidR="00161AC9"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Оскарження постанов адміністративної комісії</w:t>
      </w:r>
    </w:p>
    <w:p w:rsidR="003965FD" w:rsidRPr="003965FD" w:rsidRDefault="003965FD" w:rsidP="002B508F">
      <w:pPr>
        <w:pStyle w:val="a5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BD4E9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7.1. Постанова адміністративної комісії може бути оскаржена протягом десяти днів з дня її винесення особою, щодо якої її вине</w:t>
      </w:r>
      <w:r w:rsidRPr="00AA26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сено, а також потерпілим до виконавчого комітету районної у місті ради або до суду. </w:t>
      </w:r>
    </w:p>
    <w:p w:rsidR="00161AC9" w:rsidRDefault="00BD4E9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7.2. </w:t>
      </w:r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раз</w:t>
      </w:r>
      <w:proofErr w:type="gram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пропуску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зазначеного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строку з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поважних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причин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строк за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заявою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особи,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винесено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постанову,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бути поновлено органом,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правомочним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розглядати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скаргу</w:t>
      </w:r>
      <w:proofErr w:type="spellEnd"/>
      <w:r w:rsidR="00161AC9"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965FD" w:rsidRPr="003965FD" w:rsidRDefault="003965FD" w:rsidP="002B508F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Default="003965FD" w:rsidP="002B508F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8. </w:t>
      </w:r>
      <w:r w:rsidR="00161AC9" w:rsidRPr="00AA26D6">
        <w:rPr>
          <w:rFonts w:ascii="Times New Roman" w:hAnsi="Times New Roman" w:cs="Times New Roman"/>
          <w:b/>
          <w:sz w:val="28"/>
          <w:szCs w:val="28"/>
          <w:lang w:val="uk-UA" w:eastAsia="ru-RU"/>
        </w:rPr>
        <w:t>Виконання постанов адміністративної комісії</w:t>
      </w:r>
      <w:r w:rsidR="00161AC9" w:rsidRPr="00AA26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965FD" w:rsidRPr="003965FD" w:rsidRDefault="003965FD" w:rsidP="002B508F">
      <w:pPr>
        <w:pStyle w:val="a5"/>
        <w:jc w:val="both"/>
        <w:rPr>
          <w:rFonts w:ascii="Times New Roman" w:hAnsi="Times New Roman" w:cs="Times New Roman"/>
          <w:sz w:val="10"/>
          <w:szCs w:val="10"/>
          <w:lang w:val="uk-UA" w:eastAsia="ru-RU"/>
        </w:rPr>
      </w:pPr>
    </w:p>
    <w:p w:rsidR="00161AC9" w:rsidRPr="00AA26D6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A26D6">
        <w:rPr>
          <w:rFonts w:ascii="Times New Roman" w:hAnsi="Times New Roman" w:cs="Times New Roman"/>
          <w:sz w:val="28"/>
          <w:szCs w:val="28"/>
          <w:lang w:val="uk-UA" w:eastAsia="ru-RU"/>
        </w:rPr>
        <w:t>8.1. Постанова про накладення адміністративного стягнення підлягає виконанню з моменту її винесення, якщо інше не встановлено Кодексом України про адміністративні правопорушення та іншими законами України.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8.2. При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оскарженні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накладення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підлягає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виконанню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залишення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скарги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задоволення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винятком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заходу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вигляді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попередження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8.3. Постанова адміністративної комісії про накладення адміністративного стягнення у вигляді штрафу є обов’язковою для виконання державними і громадськими органами, підприємствами, установами, організаціями, посадовими особами і громадянами.</w:t>
      </w:r>
    </w:p>
    <w:p w:rsidR="00161AC9" w:rsidRPr="00AA26D6" w:rsidRDefault="00161AC9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A26D6">
        <w:rPr>
          <w:rFonts w:ascii="Times New Roman" w:hAnsi="Times New Roman" w:cs="Times New Roman"/>
          <w:sz w:val="28"/>
          <w:szCs w:val="28"/>
          <w:lang w:val="uk-UA" w:eastAsia="ru-RU"/>
        </w:rPr>
        <w:t>Штраф має бути сплачений порушником не пізніш як через п’ятнадцять днів з дня вручення йому постанови про накладення штрафу, а в разі оскарження такої постанови – не пізніш як через п’ятнадцять днів з дня повідомлення про залишення скарги без задоволення.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val="uk-UA" w:eastAsia="ru-RU"/>
        </w:rPr>
        <w:t>8.4. Постанова адміністративної комісії про накладення адміністративного стягнення у вигляді попередження виконується шляхом оголошення постанови порушнику, якщо постанова адміністративного стягнення у вигляді попередження виноситься під час відсутності порушника, йому вручається копія постанови в порядку і строки, передбачені статтею 285 цього Кодексу.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8.5. Контроль за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правильним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своєчасним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накладання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здійснюється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несплати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штрафу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правопорушником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у строк,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встановлений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частиною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першою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307 Кодексу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іністративні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, постанова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накладення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штрафу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надсилається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примусового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виконавчої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місцем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правопорушника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1AC9" w:rsidRPr="003965FD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8.6. На </w:t>
      </w:r>
      <w:proofErr w:type="spellStart"/>
      <w:proofErr w:type="gram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ідставі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документа,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свідчить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постанови,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відповідальний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адміністративної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робить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постанові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відповідну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65FD">
        <w:rPr>
          <w:rFonts w:ascii="Times New Roman" w:hAnsi="Times New Roman" w:cs="Times New Roman"/>
          <w:sz w:val="28"/>
          <w:szCs w:val="28"/>
          <w:lang w:eastAsia="ru-RU"/>
        </w:rPr>
        <w:t>відмітку</w:t>
      </w:r>
      <w:proofErr w:type="spellEnd"/>
      <w:r w:rsidRPr="003965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B508F" w:rsidRDefault="002B508F" w:rsidP="002B508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2B508F" w:rsidRDefault="002B508F" w:rsidP="002B508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161AC9" w:rsidRDefault="0004548C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9. </w:t>
      </w:r>
      <w:r w:rsidR="00161AC9" w:rsidRPr="00AA26D6">
        <w:rPr>
          <w:rFonts w:ascii="Times New Roman" w:hAnsi="Times New Roman" w:cs="Times New Roman"/>
          <w:b/>
          <w:sz w:val="28"/>
          <w:szCs w:val="28"/>
          <w:lang w:val="uk-UA" w:eastAsia="ru-RU"/>
        </w:rPr>
        <w:t>Оприлюднення інформації.</w:t>
      </w:r>
    </w:p>
    <w:p w:rsidR="0004548C" w:rsidRPr="0004548C" w:rsidRDefault="0004548C" w:rsidP="002B508F">
      <w:pPr>
        <w:pStyle w:val="a5"/>
        <w:jc w:val="both"/>
        <w:rPr>
          <w:rFonts w:ascii="Times New Roman" w:hAnsi="Times New Roman" w:cs="Times New Roman"/>
          <w:b/>
          <w:sz w:val="10"/>
          <w:szCs w:val="10"/>
          <w:lang w:val="uk-UA" w:eastAsia="ru-RU"/>
        </w:rPr>
      </w:pPr>
    </w:p>
    <w:p w:rsidR="00161AC9" w:rsidRPr="002B508F" w:rsidRDefault="00161AC9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08F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2B508F">
        <w:rPr>
          <w:rFonts w:ascii="Times New Roman" w:hAnsi="Times New Roman" w:cs="Times New Roman"/>
          <w:sz w:val="28"/>
          <w:szCs w:val="28"/>
        </w:rPr>
        <w:t> </w:t>
      </w:r>
      <w:r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щодо розгляду протоколів про адміністративні правопорушення опубліковується на веб-сайті</w:t>
      </w:r>
      <w:r w:rsidRPr="002B508F">
        <w:rPr>
          <w:rFonts w:ascii="Times New Roman" w:hAnsi="Times New Roman" w:cs="Times New Roman"/>
          <w:sz w:val="28"/>
          <w:szCs w:val="28"/>
        </w:rPr>
        <w:t> </w:t>
      </w:r>
      <w:r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334" w:rsidRPr="002B508F">
        <w:rPr>
          <w:rFonts w:ascii="Times New Roman" w:hAnsi="Times New Roman" w:cs="Times New Roman"/>
          <w:sz w:val="28"/>
          <w:szCs w:val="28"/>
          <w:lang w:val="uk-UA"/>
        </w:rPr>
        <w:t>Київської</w:t>
      </w:r>
      <w:r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місті </w:t>
      </w:r>
      <w:r w:rsidR="00EE7334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Полтаві </w:t>
      </w:r>
      <w:r w:rsidRPr="002B508F">
        <w:rPr>
          <w:rFonts w:ascii="Times New Roman" w:hAnsi="Times New Roman" w:cs="Times New Roman"/>
          <w:sz w:val="28"/>
          <w:szCs w:val="28"/>
          <w:lang w:val="uk-UA"/>
        </w:rPr>
        <w:t>ради згідно ЗУ «Про доступ до публічної інформації» та ЗУ «Про захист персональних даних» не пізніше як за 3 робочі дні.</w:t>
      </w:r>
      <w:r w:rsidR="00835AFC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548C" w:rsidRPr="0004548C" w:rsidRDefault="0004548C" w:rsidP="002B508F">
      <w:pPr>
        <w:pStyle w:val="a5"/>
        <w:ind w:firstLine="708"/>
        <w:jc w:val="both"/>
        <w:rPr>
          <w:rFonts w:ascii="Times New Roman" w:hAnsi="Times New Roman" w:cs="Times New Roman"/>
          <w:sz w:val="14"/>
          <w:szCs w:val="14"/>
          <w:lang w:val="uk-UA" w:eastAsia="ru-RU"/>
        </w:rPr>
      </w:pPr>
    </w:p>
    <w:p w:rsidR="00835AFC" w:rsidRDefault="0004548C" w:rsidP="002B508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10.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Особливості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організації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проведення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засідань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адм</w:t>
      </w:r>
      <w:proofErr w:type="gram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іністративної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комісії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період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7F46"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запровадження </w:t>
      </w:r>
      <w:r w:rsidR="00550453" w:rsidRPr="0004548C">
        <w:rPr>
          <w:rFonts w:ascii="Times New Roman" w:hAnsi="Times New Roman" w:cs="Times New Roman"/>
          <w:b/>
          <w:sz w:val="28"/>
          <w:szCs w:val="28"/>
          <w:lang w:val="uk-UA" w:eastAsia="ru-RU"/>
        </w:rPr>
        <w:t>військового стану,</w:t>
      </w:r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карантину, в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умовах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надзвичайних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ситуацій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або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>надзвичайного</w:t>
      </w:r>
      <w:proofErr w:type="spellEnd"/>
      <w:r w:rsidR="00835AFC" w:rsidRPr="000454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стану.</w:t>
      </w:r>
    </w:p>
    <w:p w:rsidR="0004548C" w:rsidRPr="0004548C" w:rsidRDefault="0004548C" w:rsidP="002B508F">
      <w:pPr>
        <w:pStyle w:val="a5"/>
        <w:jc w:val="both"/>
        <w:rPr>
          <w:rFonts w:ascii="Times New Roman" w:hAnsi="Times New Roman" w:cs="Times New Roman"/>
          <w:b/>
          <w:sz w:val="14"/>
          <w:szCs w:val="14"/>
          <w:lang w:val="uk-UA" w:eastAsia="ru-RU"/>
        </w:rPr>
      </w:pPr>
    </w:p>
    <w:p w:rsidR="00835AFC" w:rsidRPr="002B508F" w:rsidRDefault="00E6073E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0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811D74" w:rsidRPr="002B508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835AFC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В умовах запровадження </w:t>
      </w:r>
      <w:r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стану, </w:t>
      </w:r>
      <w:r w:rsidR="00835AFC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надзвичайної ситуації або надзвичайного стану, спричинених </w:t>
      </w:r>
      <w:proofErr w:type="spellStart"/>
      <w:r w:rsidR="00550453" w:rsidRPr="002B508F">
        <w:rPr>
          <w:rFonts w:ascii="Times New Roman" w:hAnsi="Times New Roman" w:cs="Times New Roman"/>
          <w:sz w:val="28"/>
          <w:szCs w:val="28"/>
          <w:lang w:val="uk-UA"/>
        </w:rPr>
        <w:t>повномаштабною</w:t>
      </w:r>
      <w:proofErr w:type="spellEnd"/>
      <w:r w:rsidR="00550453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агресією, </w:t>
      </w:r>
      <w:r w:rsidR="00835AFC" w:rsidRPr="002B508F">
        <w:rPr>
          <w:rFonts w:ascii="Times New Roman" w:hAnsi="Times New Roman" w:cs="Times New Roman"/>
          <w:sz w:val="28"/>
          <w:szCs w:val="28"/>
          <w:lang w:val="uk-UA"/>
        </w:rPr>
        <w:t>спалахами епідемій, що створюють загрозу життю і здоров’ю значних вер</w:t>
      </w:r>
      <w:r w:rsidR="00CD620C" w:rsidRPr="002B508F">
        <w:rPr>
          <w:rFonts w:ascii="Times New Roman" w:hAnsi="Times New Roman" w:cs="Times New Roman"/>
          <w:sz w:val="28"/>
          <w:szCs w:val="28"/>
          <w:lang w:val="uk-UA"/>
        </w:rPr>
        <w:t>ств населення та введення таких станів</w:t>
      </w:r>
      <w:r w:rsidR="00835AFC" w:rsidRPr="002B508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законодавства на всій території України засідання адміністративної комісії може проводитися в режимі відео конференції або аудіо конференції (дистанційне засідання).</w:t>
      </w:r>
    </w:p>
    <w:p w:rsidR="00835AFC" w:rsidRPr="002B508F" w:rsidRDefault="00E6073E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08F">
        <w:rPr>
          <w:rFonts w:ascii="Times New Roman" w:hAnsi="Times New Roman" w:cs="Times New Roman"/>
          <w:sz w:val="28"/>
          <w:szCs w:val="28"/>
        </w:rPr>
        <w:t>10</w:t>
      </w:r>
      <w:r w:rsidR="00811D74" w:rsidRPr="002B508F">
        <w:rPr>
          <w:rFonts w:ascii="Times New Roman" w:hAnsi="Times New Roman" w:cs="Times New Roman"/>
          <w:sz w:val="28"/>
          <w:szCs w:val="28"/>
        </w:rPr>
        <w:t>.2</w:t>
      </w:r>
      <w:r w:rsidR="00835AFC" w:rsidRPr="002B5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835AFC" w:rsidRPr="002B50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35AFC" w:rsidRPr="002B508F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голова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доводиться до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приймати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>.</w:t>
      </w:r>
    </w:p>
    <w:p w:rsidR="00835AFC" w:rsidRPr="002B508F" w:rsidRDefault="00E6073E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08F">
        <w:rPr>
          <w:rFonts w:ascii="Times New Roman" w:hAnsi="Times New Roman" w:cs="Times New Roman"/>
          <w:sz w:val="28"/>
          <w:szCs w:val="28"/>
        </w:rPr>
        <w:t>10</w:t>
      </w:r>
      <w:r w:rsidR="00811D74" w:rsidRPr="002B508F">
        <w:rPr>
          <w:rFonts w:ascii="Times New Roman" w:hAnsi="Times New Roman" w:cs="Times New Roman"/>
          <w:sz w:val="28"/>
          <w:szCs w:val="28"/>
        </w:rPr>
        <w:t>.3</w:t>
      </w:r>
      <w:r w:rsidR="00835AFC" w:rsidRPr="002B5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Організаційне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дистанційних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покладаєть</w:t>
      </w:r>
      <w:r w:rsidR="00CD620C" w:rsidRPr="002B508F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відповідального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секретаря, </w:t>
      </w:r>
      <w:proofErr w:type="spellStart"/>
      <w:proofErr w:type="gramStart"/>
      <w:r w:rsidR="00CD620C" w:rsidRPr="002B508F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CD620C" w:rsidRPr="002B508F">
        <w:rPr>
          <w:rFonts w:ascii="Times New Roman" w:hAnsi="Times New Roman" w:cs="Times New Roman"/>
          <w:sz w:val="28"/>
          <w:szCs w:val="28"/>
        </w:rPr>
        <w:t>ічне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– на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20C" w:rsidRPr="002B508F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="00CD620C" w:rsidRPr="002B508F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35AFC" w:rsidRPr="002B508F" w:rsidRDefault="00E6073E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08F">
        <w:rPr>
          <w:rFonts w:ascii="Times New Roman" w:hAnsi="Times New Roman" w:cs="Times New Roman"/>
          <w:sz w:val="28"/>
          <w:szCs w:val="28"/>
        </w:rPr>
        <w:t>10</w:t>
      </w:r>
      <w:r w:rsidR="00811D74" w:rsidRPr="002B508F">
        <w:rPr>
          <w:rFonts w:ascii="Times New Roman" w:hAnsi="Times New Roman" w:cs="Times New Roman"/>
          <w:sz w:val="28"/>
          <w:szCs w:val="28"/>
        </w:rPr>
        <w:t>.4</w:t>
      </w:r>
      <w:r w:rsidR="00835AFC" w:rsidRPr="002B50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835AFC" w:rsidRPr="002B50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35AFC" w:rsidRPr="002B508F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здійснюватись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аудіо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AFC" w:rsidRPr="002B508F">
        <w:rPr>
          <w:rFonts w:ascii="Times New Roman" w:hAnsi="Times New Roman" w:cs="Times New Roman"/>
          <w:sz w:val="28"/>
          <w:szCs w:val="28"/>
        </w:rPr>
        <w:t>відеозапис</w:t>
      </w:r>
      <w:proofErr w:type="spellEnd"/>
      <w:r w:rsidR="00835AFC" w:rsidRPr="002B508F">
        <w:rPr>
          <w:rFonts w:ascii="Times New Roman" w:hAnsi="Times New Roman" w:cs="Times New Roman"/>
          <w:sz w:val="28"/>
          <w:szCs w:val="28"/>
        </w:rPr>
        <w:t>.</w:t>
      </w:r>
    </w:p>
    <w:p w:rsidR="0036256A" w:rsidRPr="002B508F" w:rsidRDefault="00811D74" w:rsidP="002B508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08F">
        <w:rPr>
          <w:rFonts w:ascii="Times New Roman" w:hAnsi="Times New Roman" w:cs="Times New Roman"/>
          <w:sz w:val="28"/>
          <w:szCs w:val="28"/>
        </w:rPr>
        <w:t>10.5</w:t>
      </w:r>
      <w:r w:rsidR="0036256A" w:rsidRPr="002B508F">
        <w:rPr>
          <w:rFonts w:ascii="Times New Roman" w:hAnsi="Times New Roman" w:cs="Times New Roman"/>
          <w:sz w:val="28"/>
          <w:szCs w:val="28"/>
        </w:rPr>
        <w:t xml:space="preserve">. Строк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6256A" w:rsidRPr="002B508F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="0036256A" w:rsidRPr="002B508F">
        <w:rPr>
          <w:rFonts w:ascii="Times New Roman" w:hAnsi="Times New Roman" w:cs="Times New Roman"/>
          <w:sz w:val="28"/>
          <w:szCs w:val="28"/>
        </w:rPr>
        <w:t>іністративої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продовжується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стану на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органом,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утворює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адміністративну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256A" w:rsidRPr="002B508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36256A" w:rsidRPr="002B508F">
        <w:rPr>
          <w:rFonts w:ascii="Times New Roman" w:hAnsi="Times New Roman" w:cs="Times New Roman"/>
          <w:sz w:val="28"/>
          <w:szCs w:val="28"/>
        </w:rPr>
        <w:t xml:space="preserve"> нового складу.</w:t>
      </w:r>
    </w:p>
    <w:p w:rsidR="0036256A" w:rsidRPr="002B508F" w:rsidRDefault="0036256A" w:rsidP="002B50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A26F7" w:rsidRDefault="000A26F7" w:rsidP="002B508F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15456"/>
          <w:sz w:val="16"/>
          <w:szCs w:val="16"/>
          <w:lang w:val="uk-UA" w:eastAsia="ru-RU"/>
        </w:rPr>
      </w:pPr>
    </w:p>
    <w:p w:rsidR="000A26F7" w:rsidRPr="00CD620C" w:rsidRDefault="000A26F7" w:rsidP="00161AC9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15456"/>
          <w:sz w:val="16"/>
          <w:szCs w:val="16"/>
          <w:lang w:val="uk-UA" w:eastAsia="ru-RU"/>
        </w:rPr>
      </w:pPr>
    </w:p>
    <w:p w:rsidR="00CD620C" w:rsidRPr="006D6C68" w:rsidRDefault="00161AC9" w:rsidP="00CD620C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D6C68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CD620C" w:rsidRPr="006D6C68">
        <w:rPr>
          <w:rFonts w:ascii="Times New Roman" w:hAnsi="Times New Roman" w:cs="Times New Roman"/>
          <w:sz w:val="28"/>
          <w:szCs w:val="28"/>
          <w:lang w:eastAsia="ru-RU"/>
        </w:rPr>
        <w:t xml:space="preserve">ступник </w:t>
      </w:r>
      <w:proofErr w:type="spellStart"/>
      <w:r w:rsidR="00CD620C" w:rsidRPr="006D6C68">
        <w:rPr>
          <w:rFonts w:ascii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="00CD620C" w:rsidRPr="006D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620C" w:rsidRPr="006D6C68">
        <w:rPr>
          <w:rFonts w:ascii="Times New Roman" w:hAnsi="Times New Roman" w:cs="Times New Roman"/>
          <w:sz w:val="28"/>
          <w:szCs w:val="28"/>
          <w:lang w:eastAsia="ru-RU"/>
        </w:rPr>
        <w:t>районної</w:t>
      </w:r>
      <w:proofErr w:type="spellEnd"/>
      <w:r w:rsidR="00CD620C" w:rsidRPr="006D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D620C" w:rsidRPr="006D6C68" w:rsidRDefault="00CD620C" w:rsidP="00CD620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6D6C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ради </w:t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</w:t>
      </w:r>
    </w:p>
    <w:p w:rsidR="00F42A08" w:rsidRPr="006D6C68" w:rsidRDefault="00CD620C" w:rsidP="00CD620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6D6C68">
        <w:rPr>
          <w:rFonts w:ascii="Times New Roman" w:hAnsi="Times New Roman" w:cs="Times New Roman"/>
          <w:sz w:val="28"/>
          <w:szCs w:val="28"/>
          <w:lang w:val="uk-UA"/>
        </w:rPr>
        <w:t>виконавчого органу</w:t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D6C68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sectPr w:rsidR="00F42A08" w:rsidRPr="006D6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0A89"/>
    <w:multiLevelType w:val="multilevel"/>
    <w:tmpl w:val="BD62EC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828F1"/>
    <w:multiLevelType w:val="multilevel"/>
    <w:tmpl w:val="9E5CB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201D03"/>
    <w:multiLevelType w:val="multilevel"/>
    <w:tmpl w:val="56EC2F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">
    <w:nsid w:val="1CF924E7"/>
    <w:multiLevelType w:val="multilevel"/>
    <w:tmpl w:val="D8B8A1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4974CA"/>
    <w:multiLevelType w:val="multilevel"/>
    <w:tmpl w:val="67BC10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78300D"/>
    <w:multiLevelType w:val="hybridMultilevel"/>
    <w:tmpl w:val="D60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D2871"/>
    <w:multiLevelType w:val="multilevel"/>
    <w:tmpl w:val="63D677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A2411A"/>
    <w:multiLevelType w:val="multilevel"/>
    <w:tmpl w:val="A4BC4C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5D5AF9"/>
    <w:multiLevelType w:val="multilevel"/>
    <w:tmpl w:val="824AE1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155322"/>
    <w:multiLevelType w:val="multilevel"/>
    <w:tmpl w:val="0A1E88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A8"/>
    <w:rsid w:val="0002073D"/>
    <w:rsid w:val="0004548C"/>
    <w:rsid w:val="000A26F7"/>
    <w:rsid w:val="000B11AB"/>
    <w:rsid w:val="00135AC7"/>
    <w:rsid w:val="00161AC9"/>
    <w:rsid w:val="001666BF"/>
    <w:rsid w:val="001B4E5C"/>
    <w:rsid w:val="0022101B"/>
    <w:rsid w:val="002452DC"/>
    <w:rsid w:val="002618BE"/>
    <w:rsid w:val="00297B61"/>
    <w:rsid w:val="002B508F"/>
    <w:rsid w:val="002B5185"/>
    <w:rsid w:val="00302876"/>
    <w:rsid w:val="0036256A"/>
    <w:rsid w:val="003965FD"/>
    <w:rsid w:val="0045491F"/>
    <w:rsid w:val="004921E1"/>
    <w:rsid w:val="004B25A8"/>
    <w:rsid w:val="004B4458"/>
    <w:rsid w:val="00506B7D"/>
    <w:rsid w:val="00550453"/>
    <w:rsid w:val="0056055B"/>
    <w:rsid w:val="005750C0"/>
    <w:rsid w:val="005C7F46"/>
    <w:rsid w:val="00607CB5"/>
    <w:rsid w:val="006D6C68"/>
    <w:rsid w:val="006D7BFD"/>
    <w:rsid w:val="006F5F39"/>
    <w:rsid w:val="007F16C4"/>
    <w:rsid w:val="00811D74"/>
    <w:rsid w:val="00815DF1"/>
    <w:rsid w:val="00821D27"/>
    <w:rsid w:val="008260DA"/>
    <w:rsid w:val="00835AFC"/>
    <w:rsid w:val="008739AA"/>
    <w:rsid w:val="009505B6"/>
    <w:rsid w:val="00963D49"/>
    <w:rsid w:val="009B1262"/>
    <w:rsid w:val="00A02578"/>
    <w:rsid w:val="00A855CD"/>
    <w:rsid w:val="00AA126E"/>
    <w:rsid w:val="00AA26D6"/>
    <w:rsid w:val="00AB1722"/>
    <w:rsid w:val="00AD1E07"/>
    <w:rsid w:val="00AD6B52"/>
    <w:rsid w:val="00B24C92"/>
    <w:rsid w:val="00B40556"/>
    <w:rsid w:val="00B74104"/>
    <w:rsid w:val="00BA1835"/>
    <w:rsid w:val="00BB7CCB"/>
    <w:rsid w:val="00BD4E99"/>
    <w:rsid w:val="00C869D1"/>
    <w:rsid w:val="00CD2510"/>
    <w:rsid w:val="00CD620C"/>
    <w:rsid w:val="00CE3A7C"/>
    <w:rsid w:val="00D1170E"/>
    <w:rsid w:val="00D12592"/>
    <w:rsid w:val="00D73CD2"/>
    <w:rsid w:val="00D97831"/>
    <w:rsid w:val="00E4539C"/>
    <w:rsid w:val="00E6073E"/>
    <w:rsid w:val="00EE0038"/>
    <w:rsid w:val="00EE7334"/>
    <w:rsid w:val="00F42A08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1AC9"/>
    <w:rPr>
      <w:b/>
      <w:bCs/>
    </w:rPr>
  </w:style>
  <w:style w:type="paragraph" w:styleId="a5">
    <w:name w:val="No Spacing"/>
    <w:uiPriority w:val="1"/>
    <w:qFormat/>
    <w:rsid w:val="00161A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505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7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1AC9"/>
    <w:rPr>
      <w:b/>
      <w:bCs/>
    </w:rPr>
  </w:style>
  <w:style w:type="paragraph" w:styleId="a5">
    <w:name w:val="No Spacing"/>
    <w:uiPriority w:val="1"/>
    <w:qFormat/>
    <w:rsid w:val="00161A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505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7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7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</cp:revision>
  <cp:lastPrinted>2024-01-08T06:40:00Z</cp:lastPrinted>
  <dcterms:created xsi:type="dcterms:W3CDTF">2023-11-28T08:58:00Z</dcterms:created>
  <dcterms:modified xsi:type="dcterms:W3CDTF">2025-08-28T07:14:00Z</dcterms:modified>
</cp:coreProperties>
</file>